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Пресреліз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У застосунку з мінної безпеки MineFree з'явилися нові функції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5">
      <w:pPr>
        <w:ind w:firstLine="72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Для користування новими функціями застосунку з мінної безпеки MineFree необхідно оновити або завантажити його на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u w:val="single"/>
            <w:rtl w:val="0"/>
          </w:rPr>
          <w:t xml:space="preserve">iOS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та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u w:val="single"/>
            <w:rtl w:val="0"/>
          </w:rPr>
          <w:t xml:space="preserve">Android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6">
      <w:pPr>
        <w:ind w:firstLine="72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72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Нова версія MineFree 2.0 покращена завдяки відгукам користувачів. У застосунку швидше працює інформативна мапа з актуальною інформацією від ДСНС. Мобільний застосунок дозволяє уникати мін та попереджає користувачів про наближення до відомих вибухонебезпечних зон.</w:t>
      </w:r>
    </w:p>
    <w:p w:rsidR="00000000" w:rsidDel="00000000" w:rsidP="00000000" w:rsidRDefault="00000000" w:rsidRPr="00000000" w14:paraId="00000008">
      <w:pPr>
        <w:spacing w:after="240" w:before="240" w:lineRule="auto"/>
        <w:ind w:firstLine="72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Крім того, у застосунку можливо переглянути доповнений довідник з реальними фото вибухонебезпечних предметів та сповістити ДСНС про їх виявлення.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  <w:tab/>
        <w:t xml:space="preserve">У застосунку створено аналітичну панель (інфографіку), за допомогою якої можливо відслідкувати кількість знешкодження вибухонебезпечних предметів та поширити цю інформацію. </w:t>
      </w:r>
    </w:p>
    <w:p w:rsidR="00000000" w:rsidDel="00000000" w:rsidP="00000000" w:rsidRDefault="00000000" w:rsidRPr="00000000" w14:paraId="0000000A">
      <w:pPr>
        <w:ind w:left="0" w:firstLine="72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Застосунок використовує у своїй роботі дані ДСНС небезпечних територій, які постійно оновлюється в режимі онлайн.</w:t>
      </w:r>
    </w:p>
    <w:p w:rsidR="00000000" w:rsidDel="00000000" w:rsidP="00000000" w:rsidRDefault="00000000" w:rsidRPr="00000000" w14:paraId="0000000B">
      <w:pPr>
        <w:ind w:firstLine="72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C">
      <w:pPr>
        <w:ind w:firstLine="720"/>
        <w:jc w:val="both"/>
        <w:rPr>
          <w:rFonts w:ascii="Times New Roman" w:cs="Times New Roman" w:eastAsia="Times New Roman" w:hAnsi="Times New Roman"/>
          <w:color w:val="1155cc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Розробники радять постійно оновлювати застосунок, адже кожна версія буде вдосконалена. Дізнайтеся більше за посиланням: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u w:val="single"/>
            <w:rtl w:val="0"/>
          </w:rPr>
          <w:t xml:space="preserve">www.minefree.info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Оновлюйте та завантажуйте MineFree за посиланнями: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color w:val="954f72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App Store –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954f72"/>
            <w:sz w:val="26"/>
            <w:szCs w:val="26"/>
            <w:u w:val="single"/>
            <w:rtl w:val="0"/>
          </w:rPr>
          <w:t xml:space="preserve">https://t.ly/mf/apple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color w:val="954f72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Google Play –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954f72"/>
            <w:sz w:val="26"/>
            <w:szCs w:val="26"/>
            <w:u w:val="single"/>
            <w:rtl w:val="0"/>
          </w:rPr>
          <w:t xml:space="preserve">https://t.ly/mf/google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color w:val="1155cc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Будьте пильними та бережіть себе!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Проект MinеFree створений волонтерами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d1c1c"/>
          <w:highlight w:val="white"/>
          <w:rtl w:val="0"/>
        </w:rPr>
        <w:t xml:space="preserve">благодійної швейцарської організації  «Free Ukraine» за підтримки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Державної служби України з надзвичайних ситуацій. Дизайн та інтерфейс застосунку впровадили агенції Grape та Axicube, а концепцією та розробкою займалися компанії  Eleken та Quantumobile. 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i w:val="1"/>
          <w:color w:val="1d1c1c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1d1c1c"/>
          <w:highlight w:val="white"/>
          <w:rtl w:val="0"/>
        </w:rPr>
        <w:t xml:space="preserve">«Free Ukraine» була заснована у 2014 році та об’єднує українську діаспору, а також представників інших національностей у Швейцарії та закордоном, які прагнуть підтримати Україну та докладають зусиль, щоб зробити країну безпечною для життя і здоров’я людей.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D048FD"/>
    <w:pPr>
      <w:ind w:left="720"/>
      <w:contextualSpacing w:val="1"/>
    </w:pPr>
  </w:style>
  <w:style w:type="character" w:styleId="Hyperlink">
    <w:name w:val="Hyperlink"/>
    <w:basedOn w:val="DefaultParagraphFont"/>
    <w:uiPriority w:val="99"/>
    <w:semiHidden w:val="1"/>
    <w:unhideWhenUsed w:val="1"/>
    <w:rsid w:val="003E7F8A"/>
    <w:rPr>
      <w:color w:val="0000ff"/>
      <w:u w:val="single"/>
    </w:rPr>
  </w:style>
  <w:style w:type="paragraph" w:styleId="NormalWeb">
    <w:name w:val="Normal (Web)"/>
    <w:basedOn w:val="Normal"/>
    <w:uiPriority w:val="99"/>
    <w:semiHidden w:val="1"/>
    <w:unhideWhenUsed w:val="1"/>
    <w:rsid w:val="003E7F8A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t.ly/mf/google" TargetMode="External"/><Relationship Id="rId10" Type="http://schemas.openxmlformats.org/officeDocument/2006/relationships/hyperlink" Target="https://t.ly/mf/apple" TargetMode="External"/><Relationship Id="rId9" Type="http://schemas.openxmlformats.org/officeDocument/2006/relationships/hyperlink" Target="http://www.minefree.info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t.ly/mf/apple" TargetMode="External"/><Relationship Id="rId8" Type="http://schemas.openxmlformats.org/officeDocument/2006/relationships/hyperlink" Target="https://t.ly/mf/goog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TRUOz7h5CxdIfvRy16ndpCGzRg==">AMUW2mVnPLQeqcz/keZJcgtxd8idAMuO3fpJDCLFxQUt4gp0jybVSLskQDuQ/1bU4UAgrcxZJV5B+XUbLe9JENmhzI3u1qpR2AAbmD+JdlQTzbyHbcoVNPZn4EotxLLg+WWlYYJeoOCdW9h8IgooX1sEA9tWee6IXPNOuvPTHNOCtPOKOhr6hnt3gB/VETLWVEGc7ECsG77T8nrUnOB13mY5OMMH7X/01Dv2mocNDwihu/qLqOhEe017aJzUMFxULoxsoCvIX22y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2022-10-03T11:48:00Z</dcterms:created>
  <dc:creator>Olena Malovana</dc:creator>
</cp:coreProperties>
</file>